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vertAnchor="text" w:horzAnchor="page" w:tblpX="1270" w:tblpY="697"/>
        <w:tblOverlap w:val="never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1"/>
        <w:gridCol w:w="3766"/>
      </w:tblGrid>
      <w:tr w:rsidR="001D3EA7" w:rsidRPr="00E471BA" w:rsidTr="007C28B4">
        <w:trPr>
          <w:trHeight w:val="350"/>
        </w:trPr>
        <w:tc>
          <w:tcPr>
            <w:tcW w:w="6011" w:type="dxa"/>
            <w:vMerge w:val="restart"/>
          </w:tcPr>
          <w:p w:rsidR="001D3EA7" w:rsidRPr="00E471BA" w:rsidRDefault="001D3EA7" w:rsidP="007C28B4">
            <w:pPr>
              <w:rPr>
                <w:rFonts w:asciiTheme="minorHAnsi" w:hAnsiTheme="minorHAnsi" w:cstheme="minorHAnsi"/>
              </w:rPr>
            </w:pPr>
            <w:r w:rsidRPr="00E471BA">
              <w:rPr>
                <w:rFonts w:asciiTheme="minorHAnsi" w:hAnsiTheme="minorHAnsi" w:cstheme="minorHAnsi"/>
                <w:sz w:val="22"/>
              </w:rPr>
              <w:t xml:space="preserve">Executive </w:t>
            </w:r>
            <w:proofErr w:type="spellStart"/>
            <w:r w:rsidRPr="00E471BA">
              <w:rPr>
                <w:rFonts w:asciiTheme="minorHAnsi" w:hAnsiTheme="minorHAnsi" w:cstheme="minorHAnsi"/>
                <w:sz w:val="22"/>
              </w:rPr>
              <w:t>Headteacher</w:t>
            </w:r>
            <w:proofErr w:type="spellEnd"/>
            <w:r w:rsidRPr="00E471BA">
              <w:rPr>
                <w:rFonts w:asciiTheme="minorHAnsi" w:hAnsiTheme="minorHAnsi" w:cstheme="minorHAnsi"/>
                <w:sz w:val="22"/>
              </w:rPr>
              <w:t>: Alan Braven</w:t>
            </w:r>
          </w:p>
        </w:tc>
        <w:tc>
          <w:tcPr>
            <w:tcW w:w="3766" w:type="dxa"/>
          </w:tcPr>
          <w:p w:rsidR="001D3EA7" w:rsidRPr="00E471BA" w:rsidRDefault="001D3EA7" w:rsidP="007C28B4">
            <w:pPr>
              <w:pStyle w:val="BasicParagraph"/>
              <w:rPr>
                <w:rFonts w:asciiTheme="minorHAnsi" w:hAnsiTheme="minorHAnsi" w:cstheme="minorHAnsi"/>
                <w:b/>
                <w:sz w:val="24"/>
              </w:rPr>
            </w:pPr>
            <w:r w:rsidRPr="00E471BA">
              <w:rPr>
                <w:rFonts w:asciiTheme="minorHAnsi" w:hAnsiTheme="minorHAnsi" w:cstheme="minorHAnsi"/>
                <w:b/>
                <w:sz w:val="24"/>
              </w:rPr>
              <w:t>Endeavour Federation</w:t>
            </w:r>
          </w:p>
        </w:tc>
      </w:tr>
      <w:tr w:rsidR="001D3EA7" w:rsidRPr="00E471BA" w:rsidTr="007C28B4">
        <w:trPr>
          <w:trHeight w:val="350"/>
        </w:trPr>
        <w:tc>
          <w:tcPr>
            <w:tcW w:w="6011" w:type="dxa"/>
            <w:vMerge/>
          </w:tcPr>
          <w:p w:rsidR="001D3EA7" w:rsidRPr="00E471BA" w:rsidRDefault="001D3EA7" w:rsidP="007C28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</w:tcPr>
          <w:p w:rsidR="001D3EA7" w:rsidRPr="00E471BA" w:rsidRDefault="001D3EA7" w:rsidP="007C28B4">
            <w:pPr>
              <w:pStyle w:val="BasicParagraph"/>
              <w:rPr>
                <w:rFonts w:asciiTheme="minorHAnsi" w:hAnsiTheme="minorHAnsi" w:cstheme="minorHAnsi"/>
                <w:sz w:val="24"/>
              </w:rPr>
            </w:pPr>
            <w:r w:rsidRPr="00E471BA">
              <w:rPr>
                <w:rFonts w:asciiTheme="minorHAnsi" w:hAnsiTheme="minorHAnsi" w:cstheme="minorHAnsi"/>
                <w:sz w:val="24"/>
              </w:rPr>
              <w:t xml:space="preserve">c/o </w:t>
            </w:r>
            <w:proofErr w:type="spellStart"/>
            <w:r w:rsidRPr="00E471BA">
              <w:rPr>
                <w:rFonts w:asciiTheme="minorHAnsi" w:hAnsiTheme="minorHAnsi" w:cstheme="minorHAnsi"/>
                <w:sz w:val="24"/>
              </w:rPr>
              <w:t>Castlefield</w:t>
            </w:r>
            <w:proofErr w:type="spellEnd"/>
            <w:r w:rsidRPr="00E471BA">
              <w:rPr>
                <w:rFonts w:asciiTheme="minorHAnsi" w:hAnsiTheme="minorHAnsi" w:cstheme="minorHAnsi"/>
                <w:sz w:val="24"/>
              </w:rPr>
              <w:t xml:space="preserve"> Campus</w:t>
            </w:r>
          </w:p>
        </w:tc>
      </w:tr>
      <w:tr w:rsidR="001D3EA7" w:rsidRPr="00E471BA" w:rsidTr="007C28B4">
        <w:trPr>
          <w:trHeight w:val="350"/>
        </w:trPr>
        <w:tc>
          <w:tcPr>
            <w:tcW w:w="6011" w:type="dxa"/>
            <w:vMerge/>
          </w:tcPr>
          <w:p w:rsidR="001D3EA7" w:rsidRPr="00E471BA" w:rsidRDefault="001D3EA7" w:rsidP="007C28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</w:tcPr>
          <w:p w:rsidR="001D3EA7" w:rsidRPr="00E471BA" w:rsidRDefault="001D3EA7" w:rsidP="007C28B4">
            <w:pPr>
              <w:pStyle w:val="BasicParagraph"/>
              <w:rPr>
                <w:rFonts w:asciiTheme="minorHAnsi" w:hAnsiTheme="minorHAnsi" w:cstheme="minorHAnsi"/>
                <w:sz w:val="24"/>
              </w:rPr>
            </w:pPr>
            <w:r w:rsidRPr="00E471BA">
              <w:rPr>
                <w:rFonts w:asciiTheme="minorHAnsi" w:hAnsiTheme="minorHAnsi" w:cstheme="minorHAnsi"/>
                <w:sz w:val="24"/>
              </w:rPr>
              <w:t>Jackson Crescent</w:t>
            </w:r>
          </w:p>
        </w:tc>
      </w:tr>
      <w:tr w:rsidR="001D3EA7" w:rsidRPr="00E471BA" w:rsidTr="007C28B4">
        <w:trPr>
          <w:trHeight w:val="350"/>
        </w:trPr>
        <w:tc>
          <w:tcPr>
            <w:tcW w:w="6011" w:type="dxa"/>
            <w:vMerge/>
          </w:tcPr>
          <w:p w:rsidR="001D3EA7" w:rsidRPr="00E471BA" w:rsidRDefault="001D3EA7" w:rsidP="007C28B4">
            <w:pPr>
              <w:tabs>
                <w:tab w:val="left" w:pos="4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</w:tcPr>
          <w:p w:rsidR="001D3EA7" w:rsidRPr="00E471BA" w:rsidRDefault="001D3EA7" w:rsidP="007C28B4">
            <w:pPr>
              <w:tabs>
                <w:tab w:val="left" w:pos="4360"/>
              </w:tabs>
              <w:rPr>
                <w:rFonts w:asciiTheme="minorHAnsi" w:hAnsiTheme="minorHAnsi" w:cstheme="minorHAnsi"/>
                <w:sz w:val="24"/>
              </w:rPr>
            </w:pPr>
            <w:r w:rsidRPr="00E471BA">
              <w:rPr>
                <w:rFonts w:asciiTheme="minorHAnsi" w:hAnsiTheme="minorHAnsi" w:cstheme="minorHAnsi"/>
                <w:sz w:val="24"/>
              </w:rPr>
              <w:t>Manchester. M15 5AL</w:t>
            </w:r>
          </w:p>
        </w:tc>
      </w:tr>
      <w:tr w:rsidR="001D3EA7" w:rsidRPr="00E471BA" w:rsidTr="007C28B4">
        <w:trPr>
          <w:trHeight w:val="350"/>
        </w:trPr>
        <w:tc>
          <w:tcPr>
            <w:tcW w:w="6011" w:type="dxa"/>
            <w:vMerge/>
          </w:tcPr>
          <w:p w:rsidR="001D3EA7" w:rsidRPr="00E471BA" w:rsidRDefault="001D3EA7" w:rsidP="007C28B4">
            <w:pPr>
              <w:pStyle w:val="BasicParagraph"/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</w:tcPr>
          <w:p w:rsidR="001D3EA7" w:rsidRPr="00E471BA" w:rsidRDefault="001D3EA7" w:rsidP="007C28B4">
            <w:pPr>
              <w:pStyle w:val="BasicParagraph"/>
              <w:rPr>
                <w:rFonts w:asciiTheme="minorHAnsi" w:hAnsiTheme="minorHAnsi" w:cstheme="minorHAnsi"/>
                <w:sz w:val="24"/>
                <w:lang w:val="it-IT"/>
              </w:rPr>
            </w:pPr>
            <w:r w:rsidRPr="00E471BA">
              <w:rPr>
                <w:rFonts w:asciiTheme="minorHAnsi" w:hAnsiTheme="minorHAnsi" w:cstheme="minorHAnsi"/>
                <w:sz w:val="24"/>
                <w:lang w:val="it-IT"/>
              </w:rPr>
              <w:t>t:   0161 989 3009</w:t>
            </w:r>
          </w:p>
        </w:tc>
      </w:tr>
      <w:tr w:rsidR="001D3EA7" w:rsidRPr="00E471BA" w:rsidTr="007C28B4">
        <w:trPr>
          <w:trHeight w:val="350"/>
        </w:trPr>
        <w:tc>
          <w:tcPr>
            <w:tcW w:w="6011" w:type="dxa"/>
            <w:vMerge/>
          </w:tcPr>
          <w:p w:rsidR="001D3EA7" w:rsidRPr="00E471BA" w:rsidRDefault="001D3EA7" w:rsidP="007C28B4">
            <w:pPr>
              <w:pStyle w:val="Basic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766" w:type="dxa"/>
          </w:tcPr>
          <w:p w:rsidR="001D3EA7" w:rsidRPr="00E471BA" w:rsidRDefault="001D3EA7" w:rsidP="007C28B4">
            <w:pPr>
              <w:pStyle w:val="BasicParagraph"/>
              <w:rPr>
                <w:rFonts w:asciiTheme="minorHAnsi" w:hAnsiTheme="minorHAnsi" w:cstheme="minorHAnsi"/>
                <w:sz w:val="24"/>
                <w:lang w:val="it-IT"/>
              </w:rPr>
            </w:pPr>
            <w:r w:rsidRPr="00E471BA">
              <w:rPr>
                <w:rFonts w:asciiTheme="minorHAnsi" w:hAnsiTheme="minorHAnsi" w:cstheme="minorHAnsi"/>
                <w:sz w:val="24"/>
                <w:lang w:val="it-IT"/>
              </w:rPr>
              <w:t>w:   www.myendeavour.uk</w:t>
            </w:r>
          </w:p>
        </w:tc>
      </w:tr>
    </w:tbl>
    <w:p w:rsidR="006F1B6F" w:rsidRDefault="006F1B6F" w:rsidP="001D3EA7"/>
    <w:p w:rsidR="001D3EA7" w:rsidRDefault="001D3EA7" w:rsidP="001D3EA7"/>
    <w:p w:rsidR="001D3EA7" w:rsidRDefault="001D3EA7" w:rsidP="001D3EA7"/>
    <w:p w:rsidR="001D3EA7" w:rsidRDefault="001D3EA7" w:rsidP="001D3EA7"/>
    <w:p w:rsidR="001D3EA7" w:rsidRDefault="001D3EA7" w:rsidP="001D3EA7"/>
    <w:p w:rsidR="00BA17E6" w:rsidRPr="00BA17E6" w:rsidRDefault="00BA17E6" w:rsidP="00BA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17E6">
        <w:rPr>
          <w:rFonts w:asciiTheme="minorHAnsi" w:hAnsiTheme="minorHAnsi" w:cstheme="minorHAnsi"/>
          <w:b/>
          <w:bCs/>
          <w:sz w:val="32"/>
          <w:szCs w:val="32"/>
        </w:rPr>
        <w:t>CALENDAR FOR THE SCHOOL YEAR 2021 – 2022</w:t>
      </w:r>
    </w:p>
    <w:p w:rsidR="00BA17E6" w:rsidRDefault="00BA17E6" w:rsidP="00BA17E6">
      <w:pPr>
        <w:pStyle w:val="BodyText"/>
        <w:tabs>
          <w:tab w:val="left" w:pos="720"/>
          <w:tab w:val="left" w:pos="4860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BA17E6" w:rsidRDefault="00BA17E6" w:rsidP="00BA17E6">
      <w:pPr>
        <w:pStyle w:val="BodyText"/>
        <w:tabs>
          <w:tab w:val="left" w:pos="720"/>
          <w:tab w:val="left" w:pos="4860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A17E6" w:rsidRPr="00D25FD4" w:rsidRDefault="00BA17E6" w:rsidP="00BA17E6">
      <w:pPr>
        <w:pStyle w:val="BodyText"/>
        <w:tabs>
          <w:tab w:val="left" w:pos="720"/>
          <w:tab w:val="left" w:pos="4860"/>
        </w:tabs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D25FD4">
        <w:rPr>
          <w:rFonts w:ascii="Arial" w:hAnsi="Arial" w:cs="Arial"/>
          <w:b/>
          <w:bCs/>
          <w:sz w:val="22"/>
          <w:szCs w:val="22"/>
          <w:u w:val="single"/>
        </w:rPr>
        <w:t>AUTUMN TERM</w:t>
      </w: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 starts</w:t>
      </w:r>
      <w:r>
        <w:rPr>
          <w:rFonts w:ascii="Arial" w:hAnsi="Arial" w:cs="Arial"/>
          <w:bCs/>
          <w:sz w:val="22"/>
          <w:szCs w:val="22"/>
        </w:rPr>
        <w:tab/>
        <w:t>Monday</w:t>
      </w:r>
      <w:r w:rsidRPr="00A070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</w:t>
      </w:r>
      <w:r w:rsidRPr="00301768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September 2021</w:t>
      </w: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re-opens – pupils</w:t>
      </w:r>
      <w:r>
        <w:rPr>
          <w:rFonts w:ascii="Arial" w:hAnsi="Arial" w:cs="Arial"/>
          <w:bCs/>
          <w:sz w:val="22"/>
          <w:szCs w:val="22"/>
        </w:rPr>
        <w:tab/>
        <w:t>Wednesday</w:t>
      </w:r>
      <w:r w:rsidRPr="00A070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8</w:t>
      </w:r>
      <w:r w:rsidRPr="00301768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September 2021</w:t>
      </w: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finishes for half-term</w:t>
      </w:r>
      <w:r>
        <w:rPr>
          <w:rFonts w:ascii="Arial" w:hAnsi="Arial" w:cs="Arial"/>
          <w:bCs/>
          <w:sz w:val="22"/>
          <w:szCs w:val="22"/>
        </w:rPr>
        <w:tab/>
      </w:r>
      <w:r w:rsidRPr="00A07082">
        <w:rPr>
          <w:rFonts w:ascii="Arial" w:hAnsi="Arial" w:cs="Arial"/>
          <w:bCs/>
          <w:sz w:val="22"/>
          <w:szCs w:val="22"/>
        </w:rPr>
        <w:t xml:space="preserve">Friday </w:t>
      </w:r>
      <w:r>
        <w:rPr>
          <w:rFonts w:ascii="Arial" w:hAnsi="Arial" w:cs="Arial"/>
          <w:bCs/>
          <w:sz w:val="22"/>
          <w:szCs w:val="22"/>
        </w:rPr>
        <w:t>22</w:t>
      </w:r>
      <w:r w:rsidRPr="00301768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October 2021</w:t>
      </w:r>
    </w:p>
    <w:p w:rsidR="00BA17E6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Half-term starts</w:t>
      </w:r>
      <w:r>
        <w:rPr>
          <w:rFonts w:ascii="Arial" w:hAnsi="Arial" w:cs="Arial"/>
          <w:bCs/>
          <w:sz w:val="22"/>
          <w:szCs w:val="22"/>
        </w:rPr>
        <w:tab/>
        <w:t>Monday 1</w:t>
      </w:r>
      <w:r w:rsidRPr="00301768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November 2021</w:t>
      </w: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re-opens – pupils</w:t>
      </w:r>
      <w:r>
        <w:rPr>
          <w:rFonts w:ascii="Arial" w:hAnsi="Arial" w:cs="Arial"/>
          <w:bCs/>
          <w:sz w:val="22"/>
          <w:szCs w:val="22"/>
        </w:rPr>
        <w:tab/>
        <w:t>Tuesday 2</w:t>
      </w:r>
      <w:r w:rsidRPr="00301768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November 2021</w:t>
      </w: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 ends</w:t>
      </w:r>
      <w:r>
        <w:rPr>
          <w:rFonts w:ascii="Arial" w:hAnsi="Arial" w:cs="Arial"/>
          <w:bCs/>
          <w:sz w:val="22"/>
          <w:szCs w:val="22"/>
        </w:rPr>
        <w:tab/>
        <w:t>Friday</w:t>
      </w:r>
      <w:r w:rsidRPr="00A070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17</w:t>
      </w:r>
      <w:r w:rsidRPr="00A07082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December 2021</w:t>
      </w: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D25FD4">
        <w:rPr>
          <w:rFonts w:ascii="Arial" w:hAnsi="Arial" w:cs="Arial"/>
          <w:b/>
          <w:bCs/>
          <w:sz w:val="22"/>
          <w:szCs w:val="22"/>
          <w:u w:val="single"/>
        </w:rPr>
        <w:t>SPRING TERM</w:t>
      </w: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 starts</w:t>
      </w:r>
      <w:r>
        <w:rPr>
          <w:rFonts w:ascii="Arial" w:hAnsi="Arial" w:cs="Arial"/>
          <w:bCs/>
          <w:sz w:val="22"/>
          <w:szCs w:val="22"/>
        </w:rPr>
        <w:tab/>
        <w:t>Tuesday</w:t>
      </w:r>
      <w:r w:rsidRPr="00A070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</w:t>
      </w:r>
      <w:r w:rsidRPr="0093346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January 2022</w:t>
      </w: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finishes for half-term</w:t>
      </w:r>
      <w:r>
        <w:rPr>
          <w:rFonts w:ascii="Arial" w:hAnsi="Arial" w:cs="Arial"/>
          <w:bCs/>
          <w:sz w:val="22"/>
          <w:szCs w:val="22"/>
        </w:rPr>
        <w:tab/>
      </w:r>
      <w:r w:rsidRPr="00A07082">
        <w:rPr>
          <w:rFonts w:ascii="Arial" w:hAnsi="Arial" w:cs="Arial"/>
          <w:bCs/>
          <w:sz w:val="22"/>
          <w:szCs w:val="22"/>
        </w:rPr>
        <w:t>Friday 1</w:t>
      </w:r>
      <w:r>
        <w:rPr>
          <w:rFonts w:ascii="Arial" w:hAnsi="Arial" w:cs="Arial"/>
          <w:bCs/>
          <w:sz w:val="22"/>
          <w:szCs w:val="22"/>
        </w:rPr>
        <w:t>8</w:t>
      </w:r>
      <w:r w:rsidRPr="00AC3EE2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February 2022</w:t>
      </w: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Half-term starts</w:t>
      </w:r>
      <w:r>
        <w:rPr>
          <w:rFonts w:ascii="Arial" w:hAnsi="Arial" w:cs="Arial"/>
          <w:bCs/>
          <w:sz w:val="22"/>
          <w:szCs w:val="22"/>
        </w:rPr>
        <w:tab/>
      </w:r>
      <w:r w:rsidRPr="00A07082">
        <w:rPr>
          <w:rFonts w:ascii="Arial" w:hAnsi="Arial" w:cs="Arial"/>
          <w:bCs/>
          <w:sz w:val="22"/>
          <w:szCs w:val="22"/>
        </w:rPr>
        <w:t>Monday 2</w:t>
      </w:r>
      <w:r>
        <w:rPr>
          <w:rFonts w:ascii="Arial" w:hAnsi="Arial" w:cs="Arial"/>
          <w:bCs/>
          <w:sz w:val="22"/>
          <w:szCs w:val="22"/>
        </w:rPr>
        <w:t>8</w:t>
      </w:r>
      <w:r w:rsidRPr="00301768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February 2022</w:t>
      </w: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 w:rsidRPr="00A07082">
        <w:rPr>
          <w:rFonts w:ascii="Arial" w:hAnsi="Arial" w:cs="Arial"/>
          <w:bCs/>
          <w:sz w:val="22"/>
          <w:szCs w:val="22"/>
        </w:rPr>
        <w:t xml:space="preserve">School </w:t>
      </w:r>
      <w:r>
        <w:rPr>
          <w:rFonts w:ascii="Arial" w:hAnsi="Arial" w:cs="Arial"/>
          <w:bCs/>
          <w:sz w:val="22"/>
          <w:szCs w:val="22"/>
        </w:rPr>
        <w:t>re-opens – pupils</w:t>
      </w:r>
      <w:r>
        <w:rPr>
          <w:rFonts w:ascii="Arial" w:hAnsi="Arial" w:cs="Arial"/>
          <w:bCs/>
          <w:sz w:val="22"/>
          <w:szCs w:val="22"/>
        </w:rPr>
        <w:tab/>
      </w:r>
      <w:r w:rsidRPr="00A07082">
        <w:rPr>
          <w:rFonts w:ascii="Arial" w:hAnsi="Arial" w:cs="Arial"/>
          <w:bCs/>
          <w:sz w:val="22"/>
          <w:szCs w:val="22"/>
        </w:rPr>
        <w:t xml:space="preserve">Tuesday </w:t>
      </w:r>
      <w:r>
        <w:rPr>
          <w:rFonts w:ascii="Arial" w:hAnsi="Arial" w:cs="Arial"/>
          <w:bCs/>
          <w:sz w:val="22"/>
          <w:szCs w:val="22"/>
        </w:rPr>
        <w:t>1</w:t>
      </w:r>
      <w:r w:rsidRPr="00301768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March 2022</w:t>
      </w:r>
    </w:p>
    <w:p w:rsidR="00BA17E6" w:rsidRPr="00A07082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 w:rsidRPr="00A07082">
        <w:rPr>
          <w:rFonts w:ascii="Arial" w:hAnsi="Arial" w:cs="Arial"/>
          <w:bCs/>
          <w:sz w:val="22"/>
          <w:szCs w:val="22"/>
        </w:rPr>
        <w:t>Ter</w:t>
      </w:r>
      <w:r>
        <w:rPr>
          <w:rFonts w:ascii="Arial" w:hAnsi="Arial" w:cs="Arial"/>
          <w:bCs/>
          <w:sz w:val="22"/>
          <w:szCs w:val="22"/>
        </w:rPr>
        <w:t xml:space="preserve">m ends </w:t>
      </w:r>
      <w:r>
        <w:rPr>
          <w:rFonts w:ascii="Arial" w:hAnsi="Arial" w:cs="Arial"/>
          <w:bCs/>
          <w:sz w:val="22"/>
          <w:szCs w:val="22"/>
        </w:rPr>
        <w:tab/>
        <w:t>Friday 1</w:t>
      </w:r>
      <w:r w:rsidRPr="00C37735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April 2022</w:t>
      </w: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D25FD4">
        <w:rPr>
          <w:rFonts w:ascii="Arial" w:hAnsi="Arial" w:cs="Arial"/>
          <w:b/>
          <w:bCs/>
          <w:sz w:val="22"/>
          <w:szCs w:val="22"/>
          <w:u w:val="single"/>
        </w:rPr>
        <w:t>SUMMER TERM</w:t>
      </w: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BA17E6" w:rsidRPr="008F5F93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 w:rsidRPr="008F5F93">
        <w:rPr>
          <w:rFonts w:ascii="Arial" w:hAnsi="Arial" w:cs="Arial"/>
          <w:bCs/>
          <w:sz w:val="22"/>
          <w:szCs w:val="22"/>
        </w:rPr>
        <w:t>Term starts</w:t>
      </w:r>
      <w:r w:rsidRPr="008F5F9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Tuesday</w:t>
      </w:r>
      <w:r w:rsidRPr="008F5F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19</w:t>
      </w:r>
      <w:r w:rsidRPr="0093346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April 2022</w:t>
      </w:r>
    </w:p>
    <w:p w:rsidR="00BA17E6" w:rsidRPr="008F5F93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 w:rsidRPr="008F5F93">
        <w:rPr>
          <w:rFonts w:ascii="Arial" w:hAnsi="Arial" w:cs="Arial"/>
          <w:bCs/>
          <w:sz w:val="22"/>
          <w:szCs w:val="22"/>
        </w:rPr>
        <w:t>School closed</w:t>
      </w:r>
      <w:r>
        <w:rPr>
          <w:rFonts w:ascii="Arial" w:hAnsi="Arial" w:cs="Arial"/>
          <w:bCs/>
          <w:sz w:val="22"/>
          <w:szCs w:val="22"/>
        </w:rPr>
        <w:t xml:space="preserve"> – Bank holiday</w:t>
      </w:r>
      <w:r w:rsidRPr="008F5F9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Monday</w:t>
      </w:r>
      <w:r w:rsidRPr="008F5F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</w:t>
      </w:r>
      <w:r w:rsidRPr="00301768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May 2022</w:t>
      </w:r>
      <w:r w:rsidRPr="008F5F93">
        <w:rPr>
          <w:rFonts w:ascii="Arial" w:hAnsi="Arial" w:cs="Arial"/>
          <w:bCs/>
          <w:sz w:val="22"/>
          <w:szCs w:val="22"/>
        </w:rPr>
        <w:t xml:space="preserve"> </w:t>
      </w:r>
    </w:p>
    <w:p w:rsidR="00BA17E6" w:rsidRPr="008F5F93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 w:rsidRPr="008F5F93">
        <w:rPr>
          <w:rFonts w:ascii="Arial" w:hAnsi="Arial" w:cs="Arial"/>
          <w:bCs/>
          <w:sz w:val="22"/>
          <w:szCs w:val="22"/>
        </w:rPr>
        <w:t>School finishes for half-term</w:t>
      </w:r>
      <w:r w:rsidRPr="008F5F93">
        <w:rPr>
          <w:rFonts w:ascii="Arial" w:hAnsi="Arial" w:cs="Arial"/>
          <w:bCs/>
          <w:sz w:val="22"/>
          <w:szCs w:val="22"/>
        </w:rPr>
        <w:tab/>
        <w:t xml:space="preserve">Friday </w:t>
      </w:r>
      <w:r>
        <w:rPr>
          <w:rFonts w:ascii="Arial" w:hAnsi="Arial" w:cs="Arial"/>
          <w:bCs/>
          <w:sz w:val="22"/>
          <w:szCs w:val="22"/>
        </w:rPr>
        <w:t>27</w:t>
      </w:r>
      <w:r w:rsidRPr="00C3773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May 2022</w:t>
      </w:r>
    </w:p>
    <w:p w:rsidR="00BA17E6" w:rsidRPr="008F5F93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Cs/>
          <w:sz w:val="22"/>
          <w:szCs w:val="22"/>
        </w:rPr>
      </w:pPr>
      <w:r w:rsidRPr="008F5F93">
        <w:rPr>
          <w:rFonts w:ascii="Arial" w:hAnsi="Arial" w:cs="Arial"/>
          <w:bCs/>
          <w:sz w:val="22"/>
          <w:szCs w:val="22"/>
        </w:rPr>
        <w:t>School re-opens – All</w:t>
      </w:r>
      <w:r w:rsidRPr="008F5F9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Monday 6</w:t>
      </w:r>
      <w:r w:rsidRPr="00C3773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June 2022</w:t>
      </w:r>
    </w:p>
    <w:p w:rsidR="00BA17E6" w:rsidRPr="008F5F93" w:rsidRDefault="00BA17E6" w:rsidP="00BA17E6">
      <w:pPr>
        <w:pStyle w:val="BodyText"/>
        <w:tabs>
          <w:tab w:val="left" w:pos="4860"/>
        </w:tabs>
        <w:jc w:val="left"/>
        <w:rPr>
          <w:rFonts w:ascii="Arial" w:hAnsi="Arial" w:cs="Arial"/>
          <w:bCs/>
          <w:sz w:val="22"/>
          <w:szCs w:val="22"/>
        </w:rPr>
      </w:pPr>
      <w:r w:rsidRPr="008F5F93">
        <w:rPr>
          <w:rFonts w:ascii="Arial" w:hAnsi="Arial" w:cs="Arial"/>
          <w:bCs/>
          <w:sz w:val="22"/>
          <w:szCs w:val="22"/>
        </w:rPr>
        <w:t xml:space="preserve">            Term ends </w:t>
      </w:r>
      <w:r w:rsidRPr="008F5F93">
        <w:rPr>
          <w:rFonts w:ascii="Arial" w:hAnsi="Arial" w:cs="Arial"/>
          <w:bCs/>
          <w:sz w:val="22"/>
          <w:szCs w:val="22"/>
        </w:rPr>
        <w:tab/>
      </w:r>
      <w:r w:rsidR="00960009">
        <w:rPr>
          <w:rFonts w:ascii="Arial" w:hAnsi="Arial" w:cs="Arial"/>
          <w:bCs/>
          <w:sz w:val="22"/>
          <w:szCs w:val="22"/>
        </w:rPr>
        <w:t>Tuesday</w:t>
      </w:r>
      <w:r>
        <w:rPr>
          <w:rFonts w:ascii="Arial" w:hAnsi="Arial" w:cs="Arial"/>
          <w:bCs/>
          <w:sz w:val="22"/>
          <w:szCs w:val="22"/>
        </w:rPr>
        <w:t xml:space="preserve"> 2</w:t>
      </w:r>
      <w:r w:rsidR="00960009">
        <w:rPr>
          <w:rFonts w:ascii="Arial" w:hAnsi="Arial" w:cs="Arial"/>
          <w:bCs/>
          <w:sz w:val="22"/>
          <w:szCs w:val="22"/>
        </w:rPr>
        <w:t>6</w:t>
      </w:r>
      <w:bookmarkStart w:id="0" w:name="_GoBack"/>
      <w:bookmarkEnd w:id="0"/>
      <w:r w:rsidRPr="00C3773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July 2022</w:t>
      </w: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17E6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D25FD4">
        <w:rPr>
          <w:rFonts w:ascii="Arial" w:hAnsi="Arial" w:cs="Arial"/>
          <w:b/>
          <w:bCs/>
          <w:sz w:val="22"/>
          <w:szCs w:val="22"/>
          <w:u w:val="single"/>
        </w:rPr>
        <w:t>Inset Days</w:t>
      </w:r>
    </w:p>
    <w:p w:rsidR="00BA17E6" w:rsidRPr="00D25FD4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b/>
          <w:sz w:val="22"/>
          <w:szCs w:val="22"/>
        </w:rPr>
      </w:pPr>
    </w:p>
    <w:p w:rsidR="00BA17E6" w:rsidRPr="00A6777A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and Tuesday 6</w:t>
      </w:r>
      <w:r w:rsidRPr="003017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7</w:t>
      </w:r>
      <w:r w:rsidRPr="003017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 2021</w:t>
      </w:r>
      <w:r>
        <w:rPr>
          <w:rFonts w:ascii="Arial" w:hAnsi="Arial" w:cs="Arial"/>
          <w:sz w:val="22"/>
          <w:szCs w:val="22"/>
        </w:rPr>
        <w:tab/>
      </w:r>
      <w:r w:rsidRPr="00A677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Training Days</w:t>
      </w:r>
    </w:p>
    <w:p w:rsidR="00BA17E6" w:rsidRPr="00A6777A" w:rsidRDefault="00BA17E6" w:rsidP="00BA17E6">
      <w:pPr>
        <w:pStyle w:val="BodyText"/>
        <w:tabs>
          <w:tab w:val="left" w:pos="4860"/>
        </w:tabs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</w:t>
      </w:r>
      <w:r w:rsidRPr="0030176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November 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77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777A">
        <w:rPr>
          <w:rFonts w:ascii="Arial" w:hAnsi="Arial" w:cs="Arial"/>
          <w:sz w:val="22"/>
          <w:szCs w:val="22"/>
        </w:rPr>
        <w:t>Training Day</w:t>
      </w:r>
    </w:p>
    <w:p w:rsidR="00BA17E6" w:rsidRPr="00A6777A" w:rsidRDefault="00BA17E6" w:rsidP="00BA17E6">
      <w:pPr>
        <w:pStyle w:val="BodyText"/>
        <w:tabs>
          <w:tab w:val="left" w:pos="4860"/>
        </w:tabs>
        <w:ind w:left="5670" w:hanging="496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28</w:t>
      </w:r>
      <w:r w:rsidRPr="003017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2022</w:t>
      </w:r>
      <w:r w:rsidRPr="00A677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Training Day </w:t>
      </w:r>
    </w:p>
    <w:p w:rsidR="00BA17E6" w:rsidRPr="00D25FD4" w:rsidRDefault="00BA17E6" w:rsidP="00BA17E6">
      <w:pPr>
        <w:pStyle w:val="BodyText"/>
        <w:tabs>
          <w:tab w:val="left" w:pos="4860"/>
        </w:tabs>
        <w:ind w:left="6480" w:hanging="5771"/>
        <w:jc w:val="left"/>
        <w:rPr>
          <w:rFonts w:ascii="Arial" w:hAnsi="Arial" w:cs="Arial"/>
          <w:sz w:val="22"/>
          <w:szCs w:val="22"/>
        </w:rPr>
      </w:pPr>
      <w:r w:rsidRPr="00866F8C">
        <w:rPr>
          <w:rFonts w:ascii="Arial" w:hAnsi="Arial" w:cs="Arial"/>
          <w:sz w:val="22"/>
          <w:szCs w:val="22"/>
        </w:rPr>
        <w:t>Wednesday 2</w:t>
      </w:r>
      <w:r w:rsidR="00866F8C" w:rsidRPr="00866F8C">
        <w:rPr>
          <w:rFonts w:ascii="Arial" w:hAnsi="Arial" w:cs="Arial"/>
          <w:sz w:val="22"/>
          <w:szCs w:val="22"/>
        </w:rPr>
        <w:t>7</w:t>
      </w:r>
      <w:r w:rsidR="00866F8C" w:rsidRPr="00866F8C">
        <w:rPr>
          <w:rFonts w:ascii="Arial" w:hAnsi="Arial" w:cs="Arial"/>
          <w:sz w:val="22"/>
          <w:szCs w:val="22"/>
          <w:vertAlign w:val="superscript"/>
        </w:rPr>
        <w:t>th</w:t>
      </w:r>
      <w:r w:rsidR="00866F8C" w:rsidRPr="00866F8C">
        <w:rPr>
          <w:rFonts w:ascii="Arial" w:hAnsi="Arial" w:cs="Arial"/>
          <w:sz w:val="22"/>
          <w:szCs w:val="22"/>
        </w:rPr>
        <w:t xml:space="preserve"> </w:t>
      </w:r>
      <w:r w:rsidRPr="00866F8C">
        <w:rPr>
          <w:rFonts w:ascii="Arial" w:hAnsi="Arial" w:cs="Arial"/>
          <w:sz w:val="22"/>
          <w:szCs w:val="22"/>
        </w:rPr>
        <w:t>J</w:t>
      </w:r>
      <w:r w:rsidR="00866F8C" w:rsidRPr="00866F8C">
        <w:rPr>
          <w:rFonts w:ascii="Arial" w:hAnsi="Arial" w:cs="Arial"/>
          <w:sz w:val="22"/>
          <w:szCs w:val="22"/>
        </w:rPr>
        <w:t>uly 2022</w:t>
      </w:r>
      <w:r w:rsidRPr="00866F8C">
        <w:rPr>
          <w:rFonts w:ascii="Arial" w:hAnsi="Arial" w:cs="Arial"/>
          <w:sz w:val="22"/>
          <w:szCs w:val="22"/>
        </w:rPr>
        <w:tab/>
      </w:r>
      <w:r w:rsidRPr="00866F8C">
        <w:rPr>
          <w:rFonts w:ascii="Arial" w:hAnsi="Arial" w:cs="Arial"/>
          <w:sz w:val="22"/>
          <w:szCs w:val="22"/>
        </w:rPr>
        <w:tab/>
        <w:t>Training Day to be taken as twilights</w:t>
      </w:r>
    </w:p>
    <w:p w:rsidR="00BA17E6" w:rsidRPr="004862F6" w:rsidRDefault="00BA17E6" w:rsidP="00BA17E6"/>
    <w:p w:rsidR="00BA17E6" w:rsidRDefault="00BA17E6" w:rsidP="00BA17E6"/>
    <w:p w:rsidR="001D3EA7" w:rsidRDefault="001D3EA7" w:rsidP="001D3EA7"/>
    <w:sectPr w:rsidR="001D3EA7" w:rsidSect="001D3EA7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6F" w:rsidRDefault="006F1B6F" w:rsidP="006F1B6F">
      <w:r>
        <w:separator/>
      </w:r>
    </w:p>
  </w:endnote>
  <w:endnote w:type="continuationSeparator" w:id="0">
    <w:p w:rsidR="006F1B6F" w:rsidRDefault="006F1B6F" w:rsidP="006F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6F" w:rsidRDefault="006F1B6F" w:rsidP="006F1B6F">
      <w:r>
        <w:separator/>
      </w:r>
    </w:p>
  </w:footnote>
  <w:footnote w:type="continuationSeparator" w:id="0">
    <w:p w:rsidR="006F1B6F" w:rsidRDefault="006F1B6F" w:rsidP="006F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6F" w:rsidRDefault="00CE1A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775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Endeavour v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6F"/>
    <w:rsid w:val="001D3EA7"/>
    <w:rsid w:val="005C7F08"/>
    <w:rsid w:val="006F1B6F"/>
    <w:rsid w:val="00866F8C"/>
    <w:rsid w:val="00960009"/>
    <w:rsid w:val="00BA17E6"/>
    <w:rsid w:val="00CE1AEB"/>
    <w:rsid w:val="00D52384"/>
    <w:rsid w:val="00D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7F08F0-41CA-4DFC-BAF0-9F94A7F9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6F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1B6F"/>
  </w:style>
  <w:style w:type="paragraph" w:styleId="Footer">
    <w:name w:val="footer"/>
    <w:basedOn w:val="Normal"/>
    <w:link w:val="FooterChar"/>
    <w:uiPriority w:val="99"/>
    <w:unhideWhenUsed/>
    <w:rsid w:val="006F1B6F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1B6F"/>
  </w:style>
  <w:style w:type="paragraph" w:customStyle="1" w:styleId="BasicParagraph">
    <w:name w:val="[Basic Paragraph]"/>
    <w:basedOn w:val="Normal"/>
    <w:rsid w:val="001D3EA7"/>
    <w:pPr>
      <w:widowControl w:val="0"/>
      <w:suppressAutoHyphens/>
      <w:overflowPunct/>
      <w:spacing w:line="240" w:lineRule="atLeast"/>
      <w:textAlignment w:val="center"/>
    </w:pPr>
    <w:rPr>
      <w:rFonts w:ascii="HelveticaNeueLTStd-Roman" w:eastAsia="Cambria" w:hAnsi="HelveticaNeueLTStd-Roman" w:cs="HelveticaNeueLTStd-Roman"/>
      <w:color w:val="000000"/>
    </w:rPr>
  </w:style>
  <w:style w:type="table" w:styleId="TableGridLight">
    <w:name w:val="Grid Table Light"/>
    <w:basedOn w:val="TableNormal"/>
    <w:uiPriority w:val="40"/>
    <w:rsid w:val="001D3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BA17E6"/>
    <w:pPr>
      <w:overflowPunct/>
      <w:autoSpaceDE/>
      <w:autoSpaceDN/>
      <w:adjustRightInd/>
      <w:ind w:right="26"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A17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4E3A-79CE-4C93-8179-013C0C85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4</cp:revision>
  <dcterms:created xsi:type="dcterms:W3CDTF">2020-11-02T08:48:00Z</dcterms:created>
  <dcterms:modified xsi:type="dcterms:W3CDTF">2020-11-02T09:24:00Z</dcterms:modified>
</cp:coreProperties>
</file>